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5A" w:rsidRDefault="0072335A" w:rsidP="00511C00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624A17" w:rsidRDefault="00363DDD" w:rsidP="00511C00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363DDD">
        <w:rPr>
          <w:rFonts w:ascii="Arial" w:hAnsi="Arial" w:cs="Arial"/>
          <w:b/>
          <w:sz w:val="16"/>
          <w:szCs w:val="16"/>
        </w:rPr>
        <w:t>DETRAN/AM</w:t>
      </w:r>
    </w:p>
    <w:p w:rsidR="00306CF7" w:rsidRPr="00363DDD" w:rsidRDefault="00306CF7" w:rsidP="00511C00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0D36" w:rsidRPr="006B0C34" w:rsidRDefault="00C90D36" w:rsidP="00C90D36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  <w:r w:rsidRPr="00DB7899">
        <w:rPr>
          <w:rFonts w:ascii="Arial" w:eastAsia="Calibri" w:hAnsi="Arial" w:cs="Arial"/>
          <w:b/>
          <w:sz w:val="16"/>
          <w:szCs w:val="16"/>
        </w:rPr>
        <w:t xml:space="preserve">ESPÉCIE: Edital de Notificação de Autuação Nº </w:t>
      </w:r>
      <w:r w:rsidRPr="00743216">
        <w:rPr>
          <w:rFonts w:ascii="Arial" w:eastAsia="Calibri" w:hAnsi="Arial" w:cs="Arial"/>
          <w:b/>
          <w:color w:val="FF0000"/>
          <w:sz w:val="16"/>
          <w:szCs w:val="16"/>
        </w:rPr>
        <w:t>0</w:t>
      </w:r>
      <w:r w:rsidR="000A4AF7">
        <w:rPr>
          <w:rFonts w:ascii="Arial" w:eastAsia="Calibri" w:hAnsi="Arial" w:cs="Arial"/>
          <w:b/>
          <w:color w:val="FF0000"/>
          <w:sz w:val="16"/>
          <w:szCs w:val="16"/>
        </w:rPr>
        <w:t>7</w:t>
      </w:r>
      <w:r w:rsidR="006D11CB">
        <w:rPr>
          <w:rFonts w:ascii="Arial" w:eastAsia="Calibri" w:hAnsi="Arial" w:cs="Arial"/>
          <w:b/>
          <w:color w:val="FF0000"/>
          <w:sz w:val="16"/>
          <w:szCs w:val="16"/>
        </w:rPr>
        <w:t>5</w:t>
      </w:r>
      <w:r w:rsidR="007463B3" w:rsidRPr="00743216">
        <w:rPr>
          <w:rFonts w:ascii="Arial" w:eastAsia="Calibri" w:hAnsi="Arial" w:cs="Arial"/>
          <w:b/>
          <w:color w:val="FF0000"/>
          <w:sz w:val="16"/>
          <w:szCs w:val="16"/>
        </w:rPr>
        <w:t>/</w:t>
      </w:r>
      <w:r w:rsidRPr="00743216">
        <w:rPr>
          <w:rFonts w:ascii="Arial" w:eastAsia="Calibri" w:hAnsi="Arial" w:cs="Arial"/>
          <w:b/>
          <w:color w:val="FF0000"/>
          <w:sz w:val="16"/>
          <w:szCs w:val="16"/>
        </w:rPr>
        <w:t>20</w:t>
      </w:r>
      <w:r w:rsidR="00B943A1" w:rsidRPr="00743216">
        <w:rPr>
          <w:rFonts w:ascii="Arial" w:eastAsia="Calibri" w:hAnsi="Arial" w:cs="Arial"/>
          <w:b/>
          <w:color w:val="FF0000"/>
          <w:sz w:val="16"/>
          <w:szCs w:val="16"/>
        </w:rPr>
        <w:t>21</w:t>
      </w:r>
      <w:r w:rsidRPr="006B0C34">
        <w:rPr>
          <w:rFonts w:ascii="Arial" w:eastAsia="Calibri" w:hAnsi="Arial" w:cs="Arial"/>
          <w:sz w:val="16"/>
          <w:szCs w:val="16"/>
        </w:rPr>
        <w:t>. O DETRAN/AM, fundamentado no art. 281, § único, II, da Lei 9.503, de 23.09.97</w:t>
      </w:r>
      <w:r w:rsidR="00256BCC" w:rsidRPr="006B0C34">
        <w:rPr>
          <w:rFonts w:ascii="Arial" w:eastAsia="Calibri" w:hAnsi="Arial" w:cs="Arial"/>
          <w:sz w:val="16"/>
          <w:szCs w:val="16"/>
        </w:rPr>
        <w:t>, consubstanciado</w:t>
      </w:r>
      <w:r w:rsidRPr="006B0C34">
        <w:rPr>
          <w:rFonts w:ascii="Arial" w:eastAsia="Calibri" w:hAnsi="Arial" w:cs="Arial"/>
          <w:sz w:val="16"/>
          <w:szCs w:val="16"/>
        </w:rPr>
        <w:t xml:space="preserve"> com a Resolução 619/2016 do CONTRAN e no </w:t>
      </w:r>
      <w:r w:rsidR="00256BCC" w:rsidRPr="006B0C34">
        <w:rPr>
          <w:rFonts w:ascii="Arial" w:eastAsia="Calibri" w:hAnsi="Arial" w:cs="Arial"/>
          <w:sz w:val="16"/>
          <w:szCs w:val="16"/>
        </w:rPr>
        <w:t>princípio constitucional</w:t>
      </w:r>
      <w:r w:rsidRPr="006B0C34">
        <w:rPr>
          <w:rFonts w:ascii="Arial" w:eastAsia="Calibri" w:hAnsi="Arial" w:cs="Arial"/>
          <w:sz w:val="16"/>
          <w:szCs w:val="16"/>
        </w:rPr>
        <w:t xml:space="preserve"> do contraditório da CF; Considerando as reiteradas tentativas de entrega de Notificações de Autuação por infração de trânsito por </w:t>
      </w:r>
      <w:r w:rsidR="00256BCC" w:rsidRPr="006B0C34">
        <w:rPr>
          <w:rFonts w:ascii="Arial" w:eastAsia="Calibri" w:hAnsi="Arial" w:cs="Arial"/>
          <w:sz w:val="16"/>
          <w:szCs w:val="16"/>
        </w:rPr>
        <w:t>meio postal</w:t>
      </w:r>
      <w:r w:rsidRPr="006B0C34">
        <w:rPr>
          <w:rFonts w:ascii="Arial" w:eastAsia="Calibri" w:hAnsi="Arial" w:cs="Arial"/>
          <w:sz w:val="16"/>
          <w:szCs w:val="16"/>
        </w:rPr>
        <w:t xml:space="preserve"> ao proprietário do veículo</w:t>
      </w:r>
      <w:r w:rsidR="00497757" w:rsidRPr="006B0C34">
        <w:rPr>
          <w:rFonts w:ascii="Arial" w:eastAsia="Calibri" w:hAnsi="Arial" w:cs="Arial"/>
          <w:sz w:val="16"/>
          <w:szCs w:val="16"/>
        </w:rPr>
        <w:t xml:space="preserve"> de placa</w:t>
      </w:r>
      <w:r w:rsidR="004B19A3" w:rsidRPr="006B0C34">
        <w:rPr>
          <w:rFonts w:ascii="Arial" w:eastAsia="Calibri" w:hAnsi="Arial" w:cs="Arial"/>
          <w:sz w:val="16"/>
          <w:szCs w:val="16"/>
        </w:rPr>
        <w:t>:</w:t>
      </w:r>
      <w:r w:rsidR="001C5E27" w:rsidRPr="001C5E27">
        <w:rPr>
          <w:rFonts w:ascii="Arial" w:eastAsia="Calibri" w:hAnsi="Arial" w:cs="Arial"/>
          <w:sz w:val="16"/>
          <w:szCs w:val="16"/>
        </w:rPr>
        <w:t xml:space="preserve"> </w:t>
      </w:r>
      <w:r w:rsidR="006D11CB" w:rsidRPr="006D11CB">
        <w:rPr>
          <w:rFonts w:ascii="Arial" w:eastAsia="Calibri" w:hAnsi="Arial" w:cs="Arial"/>
          <w:sz w:val="16"/>
          <w:szCs w:val="16"/>
        </w:rPr>
        <w:t>OAA-1C85, PHL-0758, AHQ-9632, NOW-5802</w:t>
      </w:r>
      <w:r w:rsidR="00BD25DD">
        <w:rPr>
          <w:rFonts w:ascii="Arial" w:eastAsia="Calibri" w:hAnsi="Arial" w:cs="Arial"/>
          <w:sz w:val="16"/>
          <w:szCs w:val="16"/>
        </w:rPr>
        <w:t xml:space="preserve"> </w:t>
      </w:r>
      <w:r w:rsidRPr="006B0C34">
        <w:rPr>
          <w:rFonts w:ascii="Arial" w:eastAsia="Calibri" w:hAnsi="Arial" w:cs="Arial"/>
          <w:sz w:val="16"/>
          <w:szCs w:val="16"/>
        </w:rPr>
        <w:t>facultando a efetivar apresentação do condutor e Defesa da Autuação no prazo de quinze dias, a contar da data da publicação do pre</w:t>
      </w:r>
      <w:r w:rsidR="008A216C" w:rsidRPr="006B0C34">
        <w:rPr>
          <w:rFonts w:ascii="Arial" w:eastAsia="Calibri" w:hAnsi="Arial" w:cs="Arial"/>
          <w:sz w:val="16"/>
          <w:szCs w:val="16"/>
        </w:rPr>
        <w:t xml:space="preserve">sente edital. O formulário para </w:t>
      </w:r>
      <w:r w:rsidRPr="006B0C34">
        <w:rPr>
          <w:rFonts w:ascii="Arial" w:eastAsia="Calibri" w:hAnsi="Arial" w:cs="Arial"/>
          <w:sz w:val="16"/>
          <w:szCs w:val="16"/>
        </w:rPr>
        <w:t xml:space="preserve">Defesa poderá ser adquirido no site: www.detran.am.gov.br/formularios. A não apresentação do Condutor implicará ao proprietário do veículo (pessoa física – responsabilidade pela pontuação), (pessoa jurídica - previsto no art. 257, § 8º). O Edital na íntegra está disponível no site: </w:t>
      </w:r>
      <w:hyperlink r:id="rId9" w:history="1">
        <w:r w:rsidR="00223562" w:rsidRPr="006B0C34">
          <w:t>www.detran.am.gov.br/editais</w:t>
        </w:r>
      </w:hyperlink>
      <w:r w:rsidRPr="006B0C34">
        <w:rPr>
          <w:rFonts w:ascii="Arial" w:eastAsia="Calibri" w:hAnsi="Arial" w:cs="Arial"/>
          <w:sz w:val="16"/>
          <w:szCs w:val="16"/>
        </w:rPr>
        <w:t>.</w:t>
      </w:r>
      <w:r w:rsidR="006F2A73">
        <w:rPr>
          <w:rFonts w:ascii="Arial" w:eastAsia="Calibri" w:hAnsi="Arial" w:cs="Arial"/>
          <w:sz w:val="16"/>
          <w:szCs w:val="16"/>
        </w:rPr>
        <w:t xml:space="preserve"> </w:t>
      </w:r>
      <w:r w:rsidR="006D11CB">
        <w:rPr>
          <w:rFonts w:ascii="Arial" w:eastAsia="Calibri" w:hAnsi="Arial" w:cs="Arial"/>
          <w:sz w:val="16"/>
          <w:szCs w:val="16"/>
        </w:rPr>
        <w:t xml:space="preserve"> </w:t>
      </w:r>
    </w:p>
    <w:p w:rsidR="0086111D" w:rsidRDefault="0086111D" w:rsidP="00B61354">
      <w:pPr>
        <w:pStyle w:val="Corpodetexto"/>
        <w:spacing w:after="0" w:line="240" w:lineRule="auto"/>
        <w:ind w:left="1560" w:right="1558"/>
        <w:jc w:val="both"/>
        <w:rPr>
          <w:rFonts w:ascii="Arial" w:eastAsia="Calibri" w:hAnsi="Arial" w:cs="Arial"/>
          <w:sz w:val="16"/>
          <w:szCs w:val="16"/>
        </w:rPr>
      </w:pPr>
    </w:p>
    <w:p w:rsidR="001F6F84" w:rsidRDefault="001F6F84" w:rsidP="00227A1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27A13" w:rsidRPr="00227A13" w:rsidRDefault="00227A13" w:rsidP="00227A13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27A13">
        <w:rPr>
          <w:rFonts w:ascii="Arial" w:hAnsi="Arial" w:cs="Arial"/>
          <w:sz w:val="16"/>
          <w:szCs w:val="16"/>
        </w:rPr>
        <w:t>M</w:t>
      </w:r>
      <w:r w:rsidRPr="00227A13">
        <w:rPr>
          <w:rFonts w:ascii="Arial" w:eastAsia="Calibri" w:hAnsi="Arial" w:cs="Arial"/>
          <w:sz w:val="16"/>
          <w:szCs w:val="16"/>
        </w:rPr>
        <w:t>anaus,</w:t>
      </w:r>
      <w:r w:rsidR="00C90D36">
        <w:rPr>
          <w:rFonts w:ascii="Arial" w:eastAsia="Calibri" w:hAnsi="Arial" w:cs="Arial"/>
          <w:sz w:val="16"/>
          <w:szCs w:val="16"/>
        </w:rPr>
        <w:t> </w:t>
      </w:r>
      <w:r w:rsidR="006D11CB">
        <w:rPr>
          <w:rFonts w:ascii="Arial" w:eastAsia="Calibri" w:hAnsi="Arial" w:cs="Arial"/>
          <w:sz w:val="16"/>
          <w:szCs w:val="16"/>
        </w:rPr>
        <w:t>03</w:t>
      </w:r>
      <w:r w:rsidR="00C90D36">
        <w:rPr>
          <w:rFonts w:ascii="Arial" w:eastAsia="Calibri" w:hAnsi="Arial" w:cs="Arial"/>
          <w:sz w:val="16"/>
          <w:szCs w:val="16"/>
        </w:rPr>
        <w:t> </w:t>
      </w:r>
      <w:r w:rsidRPr="00227A13">
        <w:rPr>
          <w:rFonts w:ascii="Arial" w:eastAsia="Calibri" w:hAnsi="Arial" w:cs="Arial"/>
          <w:sz w:val="16"/>
          <w:szCs w:val="16"/>
        </w:rPr>
        <w:t>de</w:t>
      </w:r>
      <w:r w:rsidR="00C90D36">
        <w:rPr>
          <w:rFonts w:ascii="Arial" w:eastAsia="Calibri" w:hAnsi="Arial" w:cs="Arial"/>
          <w:sz w:val="16"/>
          <w:szCs w:val="16"/>
        </w:rPr>
        <w:t> </w:t>
      </w:r>
      <w:r w:rsidR="006D11CB">
        <w:rPr>
          <w:rFonts w:ascii="Arial" w:eastAsia="Calibri" w:hAnsi="Arial" w:cs="Arial"/>
          <w:sz w:val="16"/>
          <w:szCs w:val="16"/>
        </w:rPr>
        <w:t>Janeiro</w:t>
      </w:r>
      <w:r w:rsidR="00C90D36">
        <w:rPr>
          <w:rFonts w:ascii="Arial" w:eastAsia="Calibri" w:hAnsi="Arial" w:cs="Arial"/>
          <w:sz w:val="16"/>
          <w:szCs w:val="16"/>
        </w:rPr>
        <w:t> </w:t>
      </w:r>
      <w:r w:rsidRPr="00227A13">
        <w:rPr>
          <w:rFonts w:ascii="Arial" w:eastAsia="Calibri" w:hAnsi="Arial" w:cs="Arial"/>
          <w:sz w:val="16"/>
          <w:szCs w:val="16"/>
        </w:rPr>
        <w:t>de</w:t>
      </w:r>
      <w:r w:rsidR="00C90D36">
        <w:rPr>
          <w:rFonts w:ascii="Arial" w:eastAsia="Calibri" w:hAnsi="Arial" w:cs="Arial"/>
          <w:sz w:val="16"/>
          <w:szCs w:val="16"/>
        </w:rPr>
        <w:t> </w:t>
      </w:r>
      <w:r w:rsidRPr="00227A13">
        <w:rPr>
          <w:rFonts w:ascii="Arial" w:eastAsia="Calibri" w:hAnsi="Arial" w:cs="Arial"/>
          <w:sz w:val="16"/>
          <w:szCs w:val="16"/>
        </w:rPr>
        <w:t>20</w:t>
      </w:r>
      <w:r w:rsidR="00693FF0">
        <w:rPr>
          <w:rFonts w:ascii="Arial" w:eastAsia="Calibri" w:hAnsi="Arial" w:cs="Arial"/>
          <w:sz w:val="16"/>
          <w:szCs w:val="16"/>
        </w:rPr>
        <w:t>2</w:t>
      </w:r>
      <w:r w:rsidR="006D11CB">
        <w:rPr>
          <w:rFonts w:ascii="Arial" w:eastAsia="Calibri" w:hAnsi="Arial" w:cs="Arial"/>
          <w:sz w:val="16"/>
          <w:szCs w:val="16"/>
        </w:rPr>
        <w:t>2</w:t>
      </w:r>
      <w:bookmarkStart w:id="0" w:name="_GoBack"/>
      <w:bookmarkEnd w:id="0"/>
      <w:r w:rsidR="00255BF6">
        <w:rPr>
          <w:rFonts w:ascii="Arial" w:eastAsia="Calibri" w:hAnsi="Arial" w:cs="Arial"/>
          <w:sz w:val="16"/>
          <w:szCs w:val="16"/>
        </w:rPr>
        <w:t>.</w:t>
      </w:r>
      <w:r w:rsidR="008D2A66">
        <w:rPr>
          <w:rFonts w:ascii="Arial" w:eastAsia="Calibri" w:hAnsi="Arial" w:cs="Arial"/>
          <w:sz w:val="16"/>
          <w:szCs w:val="16"/>
        </w:rPr>
        <w:t xml:space="preserve"> </w:t>
      </w:r>
    </w:p>
    <w:p w:rsidR="00227A13" w:rsidRPr="00227A13" w:rsidRDefault="00C90D36" w:rsidP="00227A13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 </w:t>
      </w:r>
    </w:p>
    <w:p w:rsidR="00227A13" w:rsidRPr="00227A13" w:rsidRDefault="00227A13" w:rsidP="00227A13">
      <w:pPr>
        <w:pStyle w:val="Corpodetexto"/>
        <w:tabs>
          <w:tab w:val="left" w:pos="3578"/>
          <w:tab w:val="left" w:pos="390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584BA7" w:rsidRPr="00D22C92" w:rsidRDefault="00584BA7" w:rsidP="00584BA7">
      <w:pPr>
        <w:pStyle w:val="Cabealho"/>
        <w:jc w:val="center"/>
        <w:rPr>
          <w:rFonts w:ascii="Arial" w:eastAsia="Calibri" w:hAnsi="Arial" w:cs="Arial"/>
          <w:b/>
          <w:sz w:val="16"/>
          <w:szCs w:val="16"/>
        </w:rPr>
      </w:pPr>
      <w:r w:rsidRPr="00D22C92">
        <w:rPr>
          <w:rFonts w:ascii="Arial" w:eastAsia="Calibri" w:hAnsi="Arial" w:cs="Arial"/>
          <w:b/>
          <w:sz w:val="16"/>
          <w:szCs w:val="16"/>
        </w:rPr>
        <w:t>Rodrigo de Sá Barbosa</w:t>
      </w:r>
    </w:p>
    <w:p w:rsidR="00584BA7" w:rsidRDefault="00584BA7" w:rsidP="00584BA7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Diretor-</w:t>
      </w:r>
      <w:r w:rsidRPr="00F95D45">
        <w:rPr>
          <w:rFonts w:ascii="Arial" w:eastAsia="Calibri" w:hAnsi="Arial" w:cs="Arial"/>
          <w:sz w:val="16"/>
          <w:szCs w:val="16"/>
        </w:rPr>
        <w:t>Presidente</w:t>
      </w:r>
    </w:p>
    <w:p w:rsidR="00584BA7" w:rsidRPr="00B95617" w:rsidRDefault="00584BA7" w:rsidP="00584BA7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DETRAN/AM</w:t>
      </w:r>
    </w:p>
    <w:p w:rsidR="00584BA7" w:rsidRPr="00B95617" w:rsidRDefault="00584BA7" w:rsidP="00584BA7">
      <w:pPr>
        <w:pStyle w:val="Cabealho"/>
        <w:jc w:val="center"/>
        <w:rPr>
          <w:rFonts w:ascii="Arial" w:eastAsia="Calibri" w:hAnsi="Arial" w:cs="Arial"/>
          <w:sz w:val="16"/>
          <w:szCs w:val="16"/>
        </w:rPr>
      </w:pPr>
    </w:p>
    <w:p w:rsidR="00B61354" w:rsidRDefault="00C90D36" w:rsidP="00253ABE">
      <w:pPr>
        <w:pStyle w:val="NormalWeb"/>
        <w:shd w:val="clear" w:color="auto" w:fill="FFFFFF" w:themeFill="background1"/>
      </w:pPr>
      <w:r>
        <w:t> </w:t>
      </w:r>
    </w:p>
    <w:p w:rsidR="005C48FC" w:rsidRDefault="005C48FC" w:rsidP="00253ABE">
      <w:pPr>
        <w:pStyle w:val="NormalWeb"/>
        <w:shd w:val="clear" w:color="auto" w:fill="FFFFFF" w:themeFill="background1"/>
      </w:pPr>
    </w:p>
    <w:p w:rsidR="005C48FC" w:rsidRDefault="005C48FC" w:rsidP="00253ABE">
      <w:pPr>
        <w:pStyle w:val="NormalWeb"/>
        <w:shd w:val="clear" w:color="auto" w:fill="FFFFFF" w:themeFill="background1"/>
      </w:pPr>
    </w:p>
    <w:p w:rsidR="005C48FC" w:rsidRDefault="005C48FC" w:rsidP="00253ABE">
      <w:pPr>
        <w:pStyle w:val="NormalWeb"/>
        <w:shd w:val="clear" w:color="auto" w:fill="FFFFFF" w:themeFill="background1"/>
      </w:pPr>
    </w:p>
    <w:sectPr w:rsidR="005C48FC" w:rsidSect="00E83096">
      <w:headerReference w:type="default" r:id="rId10"/>
      <w:footerReference w:type="default" r:id="rId11"/>
      <w:pgSz w:w="11906" w:h="16838" w:code="9"/>
      <w:pgMar w:top="1418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77" w:rsidRDefault="00A85677" w:rsidP="00A811CC">
      <w:pPr>
        <w:spacing w:after="0" w:line="240" w:lineRule="auto"/>
      </w:pPr>
      <w:r>
        <w:separator/>
      </w:r>
    </w:p>
  </w:endnote>
  <w:endnote w:type="continuationSeparator" w:id="0">
    <w:p w:rsidR="00A85677" w:rsidRDefault="00A85677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</w:font>
  <w:font w:name="Guardian Egyp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85" w:rsidRPr="00A811CC" w:rsidRDefault="00E42DD9" w:rsidP="00854135">
    <w:pPr>
      <w:pStyle w:val="Rodap"/>
      <w:rPr>
        <w:rFonts w:ascii="Guardian Egyp Thin" w:hAnsi="Guardian Egyp Th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-486410</wp:posOffset>
              </wp:positionH>
              <wp:positionV relativeFrom="paragraph">
                <wp:posOffset>160655</wp:posOffset>
              </wp:positionV>
              <wp:extent cx="2486025" cy="8572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4C85" w:rsidRPr="00253ABE" w:rsidRDefault="00513BF7" w:rsidP="00253ABE">
                          <w:pPr>
                            <w:pStyle w:val="Rodap1"/>
                            <w:jc w:val="both"/>
                          </w:pPr>
                          <w:r>
                            <w:fldChar w:fldCharType="begin"/>
                          </w:r>
                          <w:r w:rsidR="006E1F2A">
                            <w:instrText xml:space="preserve"> HYPERLINK "https://maps.google.com/?q=Avenida+Mário+Ypiranga,+1800+-+Adrianopolis&amp;entry=gmail&amp;source=g" \h </w:instrText>
                          </w:r>
                          <w:r>
                            <w:fldChar w:fldCharType="separate"/>
                          </w:r>
                          <w:r w:rsidR="00094C85" w:rsidRPr="00253ABE">
                            <w:rPr>
                              <w:rStyle w:val="LinkdaInternet"/>
                              <w:rFonts w:ascii="Guardian Egyp Light" w:hAnsi="Guardian Egyp Light" w:cs="Arial"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Av. Mário </w:t>
                          </w:r>
                          <w:proofErr w:type="spellStart"/>
                          <w:r w:rsidR="00094C85" w:rsidRPr="00253ABE">
                            <w:rPr>
                              <w:rStyle w:val="LinkdaInternet"/>
                              <w:rFonts w:ascii="Guardian Egyp Light" w:hAnsi="Guardian Egyp Light" w:cs="Arial"/>
                              <w:color w:val="000000"/>
                              <w:sz w:val="18"/>
                              <w:szCs w:val="18"/>
                              <w:u w:val="none"/>
                            </w:rPr>
                            <w:t>Ypiranga</w:t>
                          </w:r>
                          <w:proofErr w:type="spellEnd"/>
                          <w:r w:rsidR="00094C85" w:rsidRPr="00253ABE">
                            <w:rPr>
                              <w:rStyle w:val="LinkdaInternet"/>
                              <w:rFonts w:ascii="Guardian Egyp Light" w:hAnsi="Guardian Egyp Light" w:cs="Arial"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, 2884 – </w:t>
                          </w:r>
                          <w:r>
                            <w:rPr>
                              <w:rStyle w:val="LinkdaInternet"/>
                              <w:rFonts w:ascii="Guardian Egyp Light" w:hAnsi="Guardian Egyp Light" w:cs="Arial"/>
                              <w:color w:val="000000"/>
                              <w:sz w:val="18"/>
                              <w:szCs w:val="18"/>
                              <w:u w:val="none"/>
                            </w:rPr>
                            <w:fldChar w:fldCharType="end"/>
                          </w:r>
                          <w:r w:rsidR="00094C85" w:rsidRPr="00253ABE">
                            <w:rPr>
                              <w:rStyle w:val="LinkdaInternet"/>
                              <w:rFonts w:ascii="Guardian Egyp Light" w:hAnsi="Guardian Egyp Light" w:cs="Arial"/>
                              <w:color w:val="000000"/>
                              <w:sz w:val="18"/>
                              <w:szCs w:val="18"/>
                              <w:u w:val="none"/>
                            </w:rPr>
                            <w:t>Parque Dez de Novembro.</w:t>
                          </w:r>
                        </w:p>
                        <w:p w:rsidR="00094C85" w:rsidRDefault="00094C85" w:rsidP="00253ABE">
                          <w:pPr>
                            <w:pStyle w:val="Rodap1"/>
                            <w:jc w:val="both"/>
                          </w:pPr>
                          <w:r>
                            <w:rPr>
                              <w:rFonts w:ascii="Guardian Egyp Light" w:hAnsi="Guardian Egyp Light"/>
                              <w:sz w:val="18"/>
                              <w:szCs w:val="18"/>
                            </w:rPr>
                            <w:t>Fone: (92) 3</w:t>
                          </w:r>
                          <w:r>
                            <w:rPr>
                              <w:rFonts w:ascii="Guardian Egyp Light" w:hAnsi="Guardian Egyp Light" w:cs="Arial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642-3355</w:t>
                          </w:r>
                        </w:p>
                        <w:p w:rsidR="00094C85" w:rsidRDefault="00094C85" w:rsidP="00253ABE">
                          <w:pPr>
                            <w:pStyle w:val="Rodap1"/>
                            <w:jc w:val="both"/>
                          </w:pPr>
                          <w:r>
                            <w:rPr>
                              <w:rFonts w:ascii="Guardian Egyp Light" w:hAnsi="Guardian Egyp Light"/>
                              <w:sz w:val="18"/>
                              <w:szCs w:val="18"/>
                            </w:rPr>
                            <w:t xml:space="preserve">Manaus-AM-CEP </w:t>
                          </w:r>
                          <w:r>
                            <w:rPr>
                              <w:rFonts w:ascii="Guardian Egyp Light" w:hAnsi="Guardian Egyp Light" w:cs="Arial"/>
                              <w:color w:val="222222"/>
                              <w:sz w:val="18"/>
                              <w:szCs w:val="18"/>
                              <w:shd w:val="clear" w:color="auto" w:fill="FFFFFF"/>
                            </w:rPr>
                            <w:t>69050-030</w:t>
                          </w:r>
                        </w:p>
                        <w:p w:rsidR="00094C85" w:rsidRPr="00A811CC" w:rsidRDefault="00094C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    <v:path arrowok="t"/>
              <v:textbox>
                <w:txbxContent>
                  <w:p w:rsidR="00094C85" w:rsidRPr="00253ABE" w:rsidRDefault="00513BF7" w:rsidP="00253ABE">
                    <w:pPr>
                      <w:pStyle w:val="Rodap1"/>
                      <w:jc w:val="both"/>
                    </w:pPr>
                    <w:r>
                      <w:fldChar w:fldCharType="begin"/>
                    </w:r>
                    <w:r w:rsidR="006E1F2A">
                      <w:instrText xml:space="preserve"> HYPERLINK "https://maps.google.com/?q=Avenida+Mário+Ypiranga,+1800+-+Adrianopolis&amp;entry=gmail&amp;source=g" \h </w:instrText>
                    </w:r>
                    <w:r>
                      <w:fldChar w:fldCharType="separate"/>
                    </w:r>
                    <w:r w:rsidR="00094C85" w:rsidRPr="00253ABE">
                      <w:rPr>
                        <w:rStyle w:val="LinkdaInternet"/>
                        <w:rFonts w:ascii="Guardian Egyp Light" w:hAnsi="Guardian Egyp Light" w:cs="Arial"/>
                        <w:color w:val="000000"/>
                        <w:sz w:val="18"/>
                        <w:szCs w:val="18"/>
                        <w:u w:val="none"/>
                      </w:rPr>
                      <w:t xml:space="preserve">Av. Mário </w:t>
                    </w:r>
                    <w:proofErr w:type="spellStart"/>
                    <w:r w:rsidR="00094C85" w:rsidRPr="00253ABE">
                      <w:rPr>
                        <w:rStyle w:val="LinkdaInternet"/>
                        <w:rFonts w:ascii="Guardian Egyp Light" w:hAnsi="Guardian Egyp Light" w:cs="Arial"/>
                        <w:color w:val="000000"/>
                        <w:sz w:val="18"/>
                        <w:szCs w:val="18"/>
                        <w:u w:val="none"/>
                      </w:rPr>
                      <w:t>Ypiranga</w:t>
                    </w:r>
                    <w:proofErr w:type="spellEnd"/>
                    <w:r w:rsidR="00094C85" w:rsidRPr="00253ABE">
                      <w:rPr>
                        <w:rStyle w:val="LinkdaInternet"/>
                        <w:rFonts w:ascii="Guardian Egyp Light" w:hAnsi="Guardian Egyp Light" w:cs="Arial"/>
                        <w:color w:val="000000"/>
                        <w:sz w:val="18"/>
                        <w:szCs w:val="18"/>
                        <w:u w:val="none"/>
                      </w:rPr>
                      <w:t xml:space="preserve">, 2884 – </w:t>
                    </w:r>
                    <w:r>
                      <w:rPr>
                        <w:rStyle w:val="LinkdaInternet"/>
                        <w:rFonts w:ascii="Guardian Egyp Light" w:hAnsi="Guardian Egyp Light" w:cs="Arial"/>
                        <w:color w:val="000000"/>
                        <w:sz w:val="18"/>
                        <w:szCs w:val="18"/>
                        <w:u w:val="none"/>
                      </w:rPr>
                      <w:fldChar w:fldCharType="end"/>
                    </w:r>
                    <w:r w:rsidR="00094C85" w:rsidRPr="00253ABE">
                      <w:rPr>
                        <w:rStyle w:val="LinkdaInternet"/>
                        <w:rFonts w:ascii="Guardian Egyp Light" w:hAnsi="Guardian Egyp Light" w:cs="Arial"/>
                        <w:color w:val="000000"/>
                        <w:sz w:val="18"/>
                        <w:szCs w:val="18"/>
                        <w:u w:val="none"/>
                      </w:rPr>
                      <w:t>Parque Dez de Novembro.</w:t>
                    </w:r>
                  </w:p>
                  <w:p w:rsidR="00094C85" w:rsidRDefault="00094C85" w:rsidP="00253ABE">
                    <w:pPr>
                      <w:pStyle w:val="Rodap1"/>
                      <w:jc w:val="both"/>
                    </w:pPr>
                    <w:r>
                      <w:rPr>
                        <w:rFonts w:ascii="Guardian Egyp Light" w:hAnsi="Guardian Egyp Light"/>
                        <w:sz w:val="18"/>
                        <w:szCs w:val="18"/>
                      </w:rPr>
                      <w:t>Fone: (92) 3</w:t>
                    </w:r>
                    <w:r>
                      <w:rPr>
                        <w:rFonts w:ascii="Guardian Egyp Light" w:hAnsi="Guardian Egyp Light" w:cs="Arial"/>
                        <w:color w:val="222222"/>
                        <w:sz w:val="18"/>
                        <w:szCs w:val="18"/>
                        <w:shd w:val="clear" w:color="auto" w:fill="FFFFFF"/>
                      </w:rPr>
                      <w:t>642-3355</w:t>
                    </w:r>
                  </w:p>
                  <w:p w:rsidR="00094C85" w:rsidRDefault="00094C85" w:rsidP="00253ABE">
                    <w:pPr>
                      <w:pStyle w:val="Rodap1"/>
                      <w:jc w:val="both"/>
                    </w:pPr>
                    <w:r>
                      <w:rPr>
                        <w:rFonts w:ascii="Guardian Egyp Light" w:hAnsi="Guardian Egyp Light"/>
                        <w:sz w:val="18"/>
                        <w:szCs w:val="18"/>
                      </w:rPr>
                      <w:t xml:space="preserve">Manaus-AM-CEP </w:t>
                    </w:r>
                    <w:r>
                      <w:rPr>
                        <w:rFonts w:ascii="Guardian Egyp Light" w:hAnsi="Guardian Egyp Light" w:cs="Arial"/>
                        <w:color w:val="222222"/>
                        <w:sz w:val="18"/>
                        <w:szCs w:val="18"/>
                        <w:shd w:val="clear" w:color="auto" w:fill="FFFFFF"/>
                      </w:rPr>
                      <w:t>69050-030</w:t>
                    </w:r>
                  </w:p>
                  <w:p w:rsidR="00094C85" w:rsidRPr="00A811CC" w:rsidRDefault="00094C85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1980565</wp:posOffset>
              </wp:positionH>
              <wp:positionV relativeFrom="paragraph">
                <wp:posOffset>106045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4C85" w:rsidRPr="00A811CC" w:rsidRDefault="00094C85" w:rsidP="00400E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43862" cy="457200"/>
                                <wp:effectExtent l="19050" t="0" r="0" b="0"/>
                                <wp:docPr id="3" name="Imagem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9045" cy="4591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    <v:path arrowok="t"/>
              <v:textbox>
                <w:txbxContent>
                  <w:p w:rsidR="00094C85" w:rsidRPr="00A811CC" w:rsidRDefault="00094C85" w:rsidP="00400E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43862" cy="457200"/>
                          <wp:effectExtent l="19050" t="0" r="0" b="0"/>
                          <wp:docPr id="3" name="Imagem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9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9045" cy="4591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4C85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25400" b="2095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77" w:rsidRDefault="00A85677" w:rsidP="00A811CC">
      <w:pPr>
        <w:spacing w:after="0" w:line="240" w:lineRule="auto"/>
      </w:pPr>
      <w:r>
        <w:separator/>
      </w:r>
    </w:p>
  </w:footnote>
  <w:footnote w:type="continuationSeparator" w:id="0">
    <w:p w:rsidR="00A85677" w:rsidRDefault="00A85677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CC" w:rsidRDefault="00256BCC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1130328</wp:posOffset>
          </wp:positionH>
          <wp:positionV relativeFrom="paragraph">
            <wp:posOffset>-312337</wp:posOffset>
          </wp:positionV>
          <wp:extent cx="2929890" cy="1047750"/>
          <wp:effectExtent l="0" t="0" r="0" b="0"/>
          <wp:wrapTopAndBottom/>
          <wp:docPr id="1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89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10A32"/>
    <w:rsid w:val="00012A70"/>
    <w:rsid w:val="0001764A"/>
    <w:rsid w:val="000271DF"/>
    <w:rsid w:val="00033734"/>
    <w:rsid w:val="00037E14"/>
    <w:rsid w:val="00040873"/>
    <w:rsid w:val="0004126D"/>
    <w:rsid w:val="00041431"/>
    <w:rsid w:val="00041CF8"/>
    <w:rsid w:val="00044679"/>
    <w:rsid w:val="00062B41"/>
    <w:rsid w:val="000645BB"/>
    <w:rsid w:val="000651B0"/>
    <w:rsid w:val="00071594"/>
    <w:rsid w:val="00072A3E"/>
    <w:rsid w:val="00074EFE"/>
    <w:rsid w:val="00082B6B"/>
    <w:rsid w:val="0009118E"/>
    <w:rsid w:val="000930F9"/>
    <w:rsid w:val="00093EC6"/>
    <w:rsid w:val="00094C85"/>
    <w:rsid w:val="0009586A"/>
    <w:rsid w:val="00095E4C"/>
    <w:rsid w:val="0009649A"/>
    <w:rsid w:val="00097168"/>
    <w:rsid w:val="000A090E"/>
    <w:rsid w:val="000A4AF7"/>
    <w:rsid w:val="000B07D5"/>
    <w:rsid w:val="000B7302"/>
    <w:rsid w:val="000D2E91"/>
    <w:rsid w:val="000E11E3"/>
    <w:rsid w:val="000E2302"/>
    <w:rsid w:val="000E3C26"/>
    <w:rsid w:val="000E4436"/>
    <w:rsid w:val="000E4F2A"/>
    <w:rsid w:val="000E5D9B"/>
    <w:rsid w:val="000F4400"/>
    <w:rsid w:val="001039B2"/>
    <w:rsid w:val="00117F50"/>
    <w:rsid w:val="0013015D"/>
    <w:rsid w:val="00134A77"/>
    <w:rsid w:val="001369D2"/>
    <w:rsid w:val="001429F1"/>
    <w:rsid w:val="00143990"/>
    <w:rsid w:val="0015391F"/>
    <w:rsid w:val="001644FE"/>
    <w:rsid w:val="001705E9"/>
    <w:rsid w:val="00172E58"/>
    <w:rsid w:val="00177AAA"/>
    <w:rsid w:val="00183526"/>
    <w:rsid w:val="0018402E"/>
    <w:rsid w:val="00194B43"/>
    <w:rsid w:val="001979CB"/>
    <w:rsid w:val="001A0DCA"/>
    <w:rsid w:val="001A2F51"/>
    <w:rsid w:val="001B1295"/>
    <w:rsid w:val="001B1D1B"/>
    <w:rsid w:val="001B3299"/>
    <w:rsid w:val="001B5012"/>
    <w:rsid w:val="001C091F"/>
    <w:rsid w:val="001C0CAA"/>
    <w:rsid w:val="001C3DF6"/>
    <w:rsid w:val="001C5E27"/>
    <w:rsid w:val="001D10E9"/>
    <w:rsid w:val="001D2F7D"/>
    <w:rsid w:val="001D32FB"/>
    <w:rsid w:val="001D4CD1"/>
    <w:rsid w:val="001E47C7"/>
    <w:rsid w:val="001F18BF"/>
    <w:rsid w:val="001F4C59"/>
    <w:rsid w:val="001F6F84"/>
    <w:rsid w:val="001F75A7"/>
    <w:rsid w:val="0020061A"/>
    <w:rsid w:val="002023BA"/>
    <w:rsid w:val="002024B1"/>
    <w:rsid w:val="00204ECC"/>
    <w:rsid w:val="0021126E"/>
    <w:rsid w:val="00212736"/>
    <w:rsid w:val="00223562"/>
    <w:rsid w:val="00225312"/>
    <w:rsid w:val="002265C7"/>
    <w:rsid w:val="00227A13"/>
    <w:rsid w:val="00231A32"/>
    <w:rsid w:val="0023613F"/>
    <w:rsid w:val="00237A21"/>
    <w:rsid w:val="00247178"/>
    <w:rsid w:val="00251274"/>
    <w:rsid w:val="00253ABE"/>
    <w:rsid w:val="00255253"/>
    <w:rsid w:val="00255BF6"/>
    <w:rsid w:val="00256BCC"/>
    <w:rsid w:val="00256F40"/>
    <w:rsid w:val="00256FD2"/>
    <w:rsid w:val="00257D6B"/>
    <w:rsid w:val="00262AE8"/>
    <w:rsid w:val="00271CF4"/>
    <w:rsid w:val="00274916"/>
    <w:rsid w:val="002771F7"/>
    <w:rsid w:val="0028102E"/>
    <w:rsid w:val="00282596"/>
    <w:rsid w:val="00282EC7"/>
    <w:rsid w:val="002876CE"/>
    <w:rsid w:val="002913EC"/>
    <w:rsid w:val="002A4DBA"/>
    <w:rsid w:val="002C2860"/>
    <w:rsid w:val="002C3EED"/>
    <w:rsid w:val="002C4ED4"/>
    <w:rsid w:val="002C607A"/>
    <w:rsid w:val="002D3BED"/>
    <w:rsid w:val="002D583B"/>
    <w:rsid w:val="002D6363"/>
    <w:rsid w:val="002E50B3"/>
    <w:rsid w:val="002F1A81"/>
    <w:rsid w:val="003014FA"/>
    <w:rsid w:val="00301D51"/>
    <w:rsid w:val="003061C9"/>
    <w:rsid w:val="00306CF7"/>
    <w:rsid w:val="0030754A"/>
    <w:rsid w:val="0031696B"/>
    <w:rsid w:val="00324788"/>
    <w:rsid w:val="00326058"/>
    <w:rsid w:val="00326240"/>
    <w:rsid w:val="00331097"/>
    <w:rsid w:val="00333264"/>
    <w:rsid w:val="003360C5"/>
    <w:rsid w:val="003446B4"/>
    <w:rsid w:val="00345215"/>
    <w:rsid w:val="003536A1"/>
    <w:rsid w:val="00355A0C"/>
    <w:rsid w:val="00363DDD"/>
    <w:rsid w:val="003670A9"/>
    <w:rsid w:val="0036755D"/>
    <w:rsid w:val="00370F52"/>
    <w:rsid w:val="003855C8"/>
    <w:rsid w:val="003912E8"/>
    <w:rsid w:val="003936C8"/>
    <w:rsid w:val="003967D6"/>
    <w:rsid w:val="003A23B7"/>
    <w:rsid w:val="003A69C5"/>
    <w:rsid w:val="003B3F89"/>
    <w:rsid w:val="003B5AAE"/>
    <w:rsid w:val="003C1898"/>
    <w:rsid w:val="003C2946"/>
    <w:rsid w:val="003C31B8"/>
    <w:rsid w:val="003D5341"/>
    <w:rsid w:val="003E0522"/>
    <w:rsid w:val="003E0DC3"/>
    <w:rsid w:val="003E4351"/>
    <w:rsid w:val="003E476F"/>
    <w:rsid w:val="003F5B23"/>
    <w:rsid w:val="00400EA6"/>
    <w:rsid w:val="004137AB"/>
    <w:rsid w:val="00413BD8"/>
    <w:rsid w:val="00414FEA"/>
    <w:rsid w:val="00415502"/>
    <w:rsid w:val="00415C97"/>
    <w:rsid w:val="00424703"/>
    <w:rsid w:val="00435685"/>
    <w:rsid w:val="00437B4C"/>
    <w:rsid w:val="00440156"/>
    <w:rsid w:val="00440FCE"/>
    <w:rsid w:val="004437F0"/>
    <w:rsid w:val="00457E80"/>
    <w:rsid w:val="004607A5"/>
    <w:rsid w:val="00461A61"/>
    <w:rsid w:val="004641D9"/>
    <w:rsid w:val="0046681E"/>
    <w:rsid w:val="00467DE4"/>
    <w:rsid w:val="00470F7E"/>
    <w:rsid w:val="00480727"/>
    <w:rsid w:val="00483E32"/>
    <w:rsid w:val="004873AC"/>
    <w:rsid w:val="004966F0"/>
    <w:rsid w:val="00497757"/>
    <w:rsid w:val="004A6E43"/>
    <w:rsid w:val="004B19A3"/>
    <w:rsid w:val="004C2332"/>
    <w:rsid w:val="004D0643"/>
    <w:rsid w:val="004D4448"/>
    <w:rsid w:val="004E700B"/>
    <w:rsid w:val="004E7965"/>
    <w:rsid w:val="004F2398"/>
    <w:rsid w:val="004F5DAA"/>
    <w:rsid w:val="004F65B2"/>
    <w:rsid w:val="00504A75"/>
    <w:rsid w:val="0050631A"/>
    <w:rsid w:val="00506765"/>
    <w:rsid w:val="00511C00"/>
    <w:rsid w:val="0051349B"/>
    <w:rsid w:val="00513BF7"/>
    <w:rsid w:val="00543968"/>
    <w:rsid w:val="00553B5E"/>
    <w:rsid w:val="0055770A"/>
    <w:rsid w:val="00557BB7"/>
    <w:rsid w:val="005618F1"/>
    <w:rsid w:val="00564EF4"/>
    <w:rsid w:val="005729D6"/>
    <w:rsid w:val="0057514A"/>
    <w:rsid w:val="005777A7"/>
    <w:rsid w:val="00583213"/>
    <w:rsid w:val="00584BA7"/>
    <w:rsid w:val="00586271"/>
    <w:rsid w:val="00586A5C"/>
    <w:rsid w:val="005945CC"/>
    <w:rsid w:val="00597106"/>
    <w:rsid w:val="005A0B40"/>
    <w:rsid w:val="005A2EAE"/>
    <w:rsid w:val="005C2D37"/>
    <w:rsid w:val="005C37FD"/>
    <w:rsid w:val="005C48FC"/>
    <w:rsid w:val="005C6F8E"/>
    <w:rsid w:val="005D2E28"/>
    <w:rsid w:val="005E60A1"/>
    <w:rsid w:val="005E61B8"/>
    <w:rsid w:val="005F0CB5"/>
    <w:rsid w:val="005F46E8"/>
    <w:rsid w:val="005F754C"/>
    <w:rsid w:val="0060020E"/>
    <w:rsid w:val="00601388"/>
    <w:rsid w:val="0061587E"/>
    <w:rsid w:val="00624A17"/>
    <w:rsid w:val="006315DC"/>
    <w:rsid w:val="00632E2F"/>
    <w:rsid w:val="00643DEB"/>
    <w:rsid w:val="006556C6"/>
    <w:rsid w:val="006617E6"/>
    <w:rsid w:val="0066721E"/>
    <w:rsid w:val="00667758"/>
    <w:rsid w:val="00670B71"/>
    <w:rsid w:val="00671083"/>
    <w:rsid w:val="006712D0"/>
    <w:rsid w:val="006715B9"/>
    <w:rsid w:val="00681C9D"/>
    <w:rsid w:val="0068282F"/>
    <w:rsid w:val="006845C3"/>
    <w:rsid w:val="006926B2"/>
    <w:rsid w:val="00693FF0"/>
    <w:rsid w:val="0069688F"/>
    <w:rsid w:val="006B0C34"/>
    <w:rsid w:val="006B50FE"/>
    <w:rsid w:val="006B6A19"/>
    <w:rsid w:val="006C26EA"/>
    <w:rsid w:val="006C2732"/>
    <w:rsid w:val="006D092F"/>
    <w:rsid w:val="006D11CB"/>
    <w:rsid w:val="006E1F2A"/>
    <w:rsid w:val="006E2F2B"/>
    <w:rsid w:val="006E4E03"/>
    <w:rsid w:val="006E669A"/>
    <w:rsid w:val="006F2A73"/>
    <w:rsid w:val="00706D10"/>
    <w:rsid w:val="00712206"/>
    <w:rsid w:val="00712A94"/>
    <w:rsid w:val="007164BB"/>
    <w:rsid w:val="0072335A"/>
    <w:rsid w:val="00723A30"/>
    <w:rsid w:val="007307A7"/>
    <w:rsid w:val="00734C73"/>
    <w:rsid w:val="00743216"/>
    <w:rsid w:val="007463B3"/>
    <w:rsid w:val="00756F78"/>
    <w:rsid w:val="0075721D"/>
    <w:rsid w:val="0075746D"/>
    <w:rsid w:val="00766CCC"/>
    <w:rsid w:val="00775A66"/>
    <w:rsid w:val="00776F2E"/>
    <w:rsid w:val="00777919"/>
    <w:rsid w:val="0077792F"/>
    <w:rsid w:val="007908A7"/>
    <w:rsid w:val="0079135F"/>
    <w:rsid w:val="007929B8"/>
    <w:rsid w:val="0079774B"/>
    <w:rsid w:val="007A19CB"/>
    <w:rsid w:val="007A3FF7"/>
    <w:rsid w:val="007A4F27"/>
    <w:rsid w:val="007B0EB9"/>
    <w:rsid w:val="007B3A9C"/>
    <w:rsid w:val="007B3B19"/>
    <w:rsid w:val="007B6899"/>
    <w:rsid w:val="007B6D5C"/>
    <w:rsid w:val="007C1492"/>
    <w:rsid w:val="007D4462"/>
    <w:rsid w:val="007D7370"/>
    <w:rsid w:val="007E55AE"/>
    <w:rsid w:val="007F267C"/>
    <w:rsid w:val="007F3FA1"/>
    <w:rsid w:val="00802BE2"/>
    <w:rsid w:val="00803D89"/>
    <w:rsid w:val="008052F2"/>
    <w:rsid w:val="00805E2E"/>
    <w:rsid w:val="00806867"/>
    <w:rsid w:val="00814778"/>
    <w:rsid w:val="008247D5"/>
    <w:rsid w:val="00836B1C"/>
    <w:rsid w:val="00837EEF"/>
    <w:rsid w:val="00840254"/>
    <w:rsid w:val="0084158B"/>
    <w:rsid w:val="00841DE8"/>
    <w:rsid w:val="00846613"/>
    <w:rsid w:val="00850C6B"/>
    <w:rsid w:val="0085264A"/>
    <w:rsid w:val="00854135"/>
    <w:rsid w:val="00855C43"/>
    <w:rsid w:val="00856504"/>
    <w:rsid w:val="00857736"/>
    <w:rsid w:val="00857F08"/>
    <w:rsid w:val="0086111D"/>
    <w:rsid w:val="008723BC"/>
    <w:rsid w:val="00874449"/>
    <w:rsid w:val="008762D1"/>
    <w:rsid w:val="00882336"/>
    <w:rsid w:val="00883A07"/>
    <w:rsid w:val="00886FCE"/>
    <w:rsid w:val="00895CCC"/>
    <w:rsid w:val="008A216C"/>
    <w:rsid w:val="008A42D1"/>
    <w:rsid w:val="008A6E5E"/>
    <w:rsid w:val="008A712C"/>
    <w:rsid w:val="008A71FD"/>
    <w:rsid w:val="008A7739"/>
    <w:rsid w:val="008B2938"/>
    <w:rsid w:val="008B53E7"/>
    <w:rsid w:val="008C15A0"/>
    <w:rsid w:val="008C39DB"/>
    <w:rsid w:val="008D18A1"/>
    <w:rsid w:val="008D2A66"/>
    <w:rsid w:val="008D3411"/>
    <w:rsid w:val="008D5598"/>
    <w:rsid w:val="008E0A66"/>
    <w:rsid w:val="008E19B2"/>
    <w:rsid w:val="008F286C"/>
    <w:rsid w:val="008F6B9C"/>
    <w:rsid w:val="009059CC"/>
    <w:rsid w:val="00911AF2"/>
    <w:rsid w:val="00916C26"/>
    <w:rsid w:val="00920164"/>
    <w:rsid w:val="00920973"/>
    <w:rsid w:val="00924510"/>
    <w:rsid w:val="0092505E"/>
    <w:rsid w:val="00931EEA"/>
    <w:rsid w:val="00935FA5"/>
    <w:rsid w:val="009369AA"/>
    <w:rsid w:val="00936EC7"/>
    <w:rsid w:val="00937155"/>
    <w:rsid w:val="009528A5"/>
    <w:rsid w:val="009543FB"/>
    <w:rsid w:val="00971843"/>
    <w:rsid w:val="00975650"/>
    <w:rsid w:val="00984AE4"/>
    <w:rsid w:val="00997785"/>
    <w:rsid w:val="009A0889"/>
    <w:rsid w:val="009A0C16"/>
    <w:rsid w:val="009A29A1"/>
    <w:rsid w:val="009A5B2C"/>
    <w:rsid w:val="009B3F27"/>
    <w:rsid w:val="009B4619"/>
    <w:rsid w:val="009C591B"/>
    <w:rsid w:val="009C5BFF"/>
    <w:rsid w:val="009F4D2B"/>
    <w:rsid w:val="009F71F3"/>
    <w:rsid w:val="009F72BA"/>
    <w:rsid w:val="00A037C6"/>
    <w:rsid w:val="00A03DFB"/>
    <w:rsid w:val="00A06079"/>
    <w:rsid w:val="00A15F6C"/>
    <w:rsid w:val="00A24A60"/>
    <w:rsid w:val="00A27FD5"/>
    <w:rsid w:val="00A308B9"/>
    <w:rsid w:val="00A34ADD"/>
    <w:rsid w:val="00A34F9F"/>
    <w:rsid w:val="00A42CE2"/>
    <w:rsid w:val="00A42FC9"/>
    <w:rsid w:val="00A43C89"/>
    <w:rsid w:val="00A47DB9"/>
    <w:rsid w:val="00A5247D"/>
    <w:rsid w:val="00A527E5"/>
    <w:rsid w:val="00A53895"/>
    <w:rsid w:val="00A53915"/>
    <w:rsid w:val="00A55AC9"/>
    <w:rsid w:val="00A572F1"/>
    <w:rsid w:val="00A630A9"/>
    <w:rsid w:val="00A63FA4"/>
    <w:rsid w:val="00A67D30"/>
    <w:rsid w:val="00A730F2"/>
    <w:rsid w:val="00A7710A"/>
    <w:rsid w:val="00A811CC"/>
    <w:rsid w:val="00A81945"/>
    <w:rsid w:val="00A85132"/>
    <w:rsid w:val="00A85677"/>
    <w:rsid w:val="00A95C58"/>
    <w:rsid w:val="00A97269"/>
    <w:rsid w:val="00AA1582"/>
    <w:rsid w:val="00AA27CA"/>
    <w:rsid w:val="00AA68D4"/>
    <w:rsid w:val="00AC0E17"/>
    <w:rsid w:val="00AC1CB0"/>
    <w:rsid w:val="00AC31B7"/>
    <w:rsid w:val="00AC4B97"/>
    <w:rsid w:val="00AC6C04"/>
    <w:rsid w:val="00AD3338"/>
    <w:rsid w:val="00AD684B"/>
    <w:rsid w:val="00AE6F4F"/>
    <w:rsid w:val="00AF6E0F"/>
    <w:rsid w:val="00AF6E86"/>
    <w:rsid w:val="00AF752B"/>
    <w:rsid w:val="00AF78B8"/>
    <w:rsid w:val="00B016DE"/>
    <w:rsid w:val="00B02F65"/>
    <w:rsid w:val="00B06AE8"/>
    <w:rsid w:val="00B23360"/>
    <w:rsid w:val="00B25A96"/>
    <w:rsid w:val="00B27636"/>
    <w:rsid w:val="00B27A54"/>
    <w:rsid w:val="00B32152"/>
    <w:rsid w:val="00B34851"/>
    <w:rsid w:val="00B37F24"/>
    <w:rsid w:val="00B44063"/>
    <w:rsid w:val="00B4569F"/>
    <w:rsid w:val="00B45EBD"/>
    <w:rsid w:val="00B543E3"/>
    <w:rsid w:val="00B55CE0"/>
    <w:rsid w:val="00B61354"/>
    <w:rsid w:val="00B6458A"/>
    <w:rsid w:val="00B66275"/>
    <w:rsid w:val="00B67E9A"/>
    <w:rsid w:val="00B918DB"/>
    <w:rsid w:val="00B91C4F"/>
    <w:rsid w:val="00B943A1"/>
    <w:rsid w:val="00B94E65"/>
    <w:rsid w:val="00BA7B20"/>
    <w:rsid w:val="00BB7D40"/>
    <w:rsid w:val="00BC1811"/>
    <w:rsid w:val="00BC60E5"/>
    <w:rsid w:val="00BD00B7"/>
    <w:rsid w:val="00BD11E8"/>
    <w:rsid w:val="00BD1526"/>
    <w:rsid w:val="00BD25DD"/>
    <w:rsid w:val="00BD3891"/>
    <w:rsid w:val="00BD7C02"/>
    <w:rsid w:val="00BE007C"/>
    <w:rsid w:val="00BE19C0"/>
    <w:rsid w:val="00BF0D62"/>
    <w:rsid w:val="00BF7771"/>
    <w:rsid w:val="00C00BC0"/>
    <w:rsid w:val="00C01DCC"/>
    <w:rsid w:val="00C02879"/>
    <w:rsid w:val="00C058BF"/>
    <w:rsid w:val="00C06416"/>
    <w:rsid w:val="00C121CA"/>
    <w:rsid w:val="00C12930"/>
    <w:rsid w:val="00C21364"/>
    <w:rsid w:val="00C23C56"/>
    <w:rsid w:val="00C265A2"/>
    <w:rsid w:val="00C34FF3"/>
    <w:rsid w:val="00C42413"/>
    <w:rsid w:val="00C50324"/>
    <w:rsid w:val="00C64166"/>
    <w:rsid w:val="00C71577"/>
    <w:rsid w:val="00C90D36"/>
    <w:rsid w:val="00C9397F"/>
    <w:rsid w:val="00C9513A"/>
    <w:rsid w:val="00CA5A82"/>
    <w:rsid w:val="00CA5E1F"/>
    <w:rsid w:val="00CB1878"/>
    <w:rsid w:val="00CB1B26"/>
    <w:rsid w:val="00CB2CEE"/>
    <w:rsid w:val="00CB57C6"/>
    <w:rsid w:val="00CC4411"/>
    <w:rsid w:val="00CD1C33"/>
    <w:rsid w:val="00CD2E33"/>
    <w:rsid w:val="00CD7E3D"/>
    <w:rsid w:val="00CE2069"/>
    <w:rsid w:val="00CE2819"/>
    <w:rsid w:val="00CF08ED"/>
    <w:rsid w:val="00D00B79"/>
    <w:rsid w:val="00D06A1D"/>
    <w:rsid w:val="00D16260"/>
    <w:rsid w:val="00D23A0E"/>
    <w:rsid w:val="00D24C20"/>
    <w:rsid w:val="00D314C2"/>
    <w:rsid w:val="00D34431"/>
    <w:rsid w:val="00D37977"/>
    <w:rsid w:val="00D401FC"/>
    <w:rsid w:val="00D4676E"/>
    <w:rsid w:val="00D53BAF"/>
    <w:rsid w:val="00D53FAC"/>
    <w:rsid w:val="00D56DDA"/>
    <w:rsid w:val="00D57D84"/>
    <w:rsid w:val="00D7347D"/>
    <w:rsid w:val="00D74BD4"/>
    <w:rsid w:val="00D75F19"/>
    <w:rsid w:val="00D85C41"/>
    <w:rsid w:val="00D90BDB"/>
    <w:rsid w:val="00DA0E84"/>
    <w:rsid w:val="00DA78C8"/>
    <w:rsid w:val="00DB0755"/>
    <w:rsid w:val="00DB0FD7"/>
    <w:rsid w:val="00DB7899"/>
    <w:rsid w:val="00DC7C27"/>
    <w:rsid w:val="00DE0411"/>
    <w:rsid w:val="00DE1493"/>
    <w:rsid w:val="00DE66C9"/>
    <w:rsid w:val="00DF3797"/>
    <w:rsid w:val="00DF5217"/>
    <w:rsid w:val="00E0222F"/>
    <w:rsid w:val="00E04159"/>
    <w:rsid w:val="00E06919"/>
    <w:rsid w:val="00E07CFE"/>
    <w:rsid w:val="00E23CD8"/>
    <w:rsid w:val="00E24AC9"/>
    <w:rsid w:val="00E33B40"/>
    <w:rsid w:val="00E361D4"/>
    <w:rsid w:val="00E40894"/>
    <w:rsid w:val="00E410C3"/>
    <w:rsid w:val="00E42DD9"/>
    <w:rsid w:val="00E44EB7"/>
    <w:rsid w:val="00E44F6A"/>
    <w:rsid w:val="00E55272"/>
    <w:rsid w:val="00E5619D"/>
    <w:rsid w:val="00E66B56"/>
    <w:rsid w:val="00E744F2"/>
    <w:rsid w:val="00E778B9"/>
    <w:rsid w:val="00E77F3A"/>
    <w:rsid w:val="00E83096"/>
    <w:rsid w:val="00EA1E54"/>
    <w:rsid w:val="00EA2A10"/>
    <w:rsid w:val="00EA4D70"/>
    <w:rsid w:val="00EA5E6D"/>
    <w:rsid w:val="00EA61AB"/>
    <w:rsid w:val="00EB1C57"/>
    <w:rsid w:val="00EB59BF"/>
    <w:rsid w:val="00EC3301"/>
    <w:rsid w:val="00EC4D76"/>
    <w:rsid w:val="00EC61AE"/>
    <w:rsid w:val="00EE4BD8"/>
    <w:rsid w:val="00EE70F1"/>
    <w:rsid w:val="00EE74E4"/>
    <w:rsid w:val="00EF12AA"/>
    <w:rsid w:val="00EF649A"/>
    <w:rsid w:val="00F009B4"/>
    <w:rsid w:val="00F165F8"/>
    <w:rsid w:val="00F168DF"/>
    <w:rsid w:val="00F179C5"/>
    <w:rsid w:val="00F24212"/>
    <w:rsid w:val="00F275C3"/>
    <w:rsid w:val="00F36345"/>
    <w:rsid w:val="00F42A1D"/>
    <w:rsid w:val="00F46789"/>
    <w:rsid w:val="00F52E89"/>
    <w:rsid w:val="00F533B8"/>
    <w:rsid w:val="00F54A15"/>
    <w:rsid w:val="00F57B6A"/>
    <w:rsid w:val="00F6043D"/>
    <w:rsid w:val="00F6366C"/>
    <w:rsid w:val="00F70E28"/>
    <w:rsid w:val="00F718FA"/>
    <w:rsid w:val="00F73A37"/>
    <w:rsid w:val="00F73BE3"/>
    <w:rsid w:val="00F86619"/>
    <w:rsid w:val="00F96F25"/>
    <w:rsid w:val="00FA5EC4"/>
    <w:rsid w:val="00FB513D"/>
    <w:rsid w:val="00FC0199"/>
    <w:rsid w:val="00FC2556"/>
    <w:rsid w:val="00FE05CB"/>
    <w:rsid w:val="00FE66B6"/>
    <w:rsid w:val="00FF0611"/>
    <w:rsid w:val="00FF2453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61354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B6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tran.am.gov.br/editai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007D-A3E5-473D-838D-FFE30069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alessandra.souza</cp:lastModifiedBy>
  <cp:revision>3</cp:revision>
  <cp:lastPrinted>2021-11-18T13:50:00Z</cp:lastPrinted>
  <dcterms:created xsi:type="dcterms:W3CDTF">2022-01-03T13:32:00Z</dcterms:created>
  <dcterms:modified xsi:type="dcterms:W3CDTF">2022-01-03T13:37:00Z</dcterms:modified>
</cp:coreProperties>
</file>